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FFEFA2" w14:textId="79853DC4" w:rsidR="00F80871" w:rsidRDefault="00296ACC">
      <w:pPr>
        <w:pStyle w:val="Body"/>
        <w:jc w:val="center"/>
        <w:rPr>
          <w:rFonts w:ascii="Times New Roman Bold"/>
        </w:rPr>
      </w:pPr>
      <w:r>
        <w:rPr>
          <w:rFonts w:ascii="Times New Roman Bold"/>
        </w:rPr>
        <w:t xml:space="preserve">Carrollton </w:t>
      </w:r>
      <w:proofErr w:type="spellStart"/>
      <w:r>
        <w:rPr>
          <w:rFonts w:ascii="Times New Roman Bold"/>
        </w:rPr>
        <w:t>Riverbend</w:t>
      </w:r>
      <w:proofErr w:type="spellEnd"/>
      <w:r>
        <w:rPr>
          <w:rFonts w:ascii="Times New Roman Bold"/>
        </w:rPr>
        <w:t xml:space="preserve"> </w:t>
      </w:r>
      <w:proofErr w:type="spellStart"/>
      <w:r>
        <w:rPr>
          <w:rFonts w:ascii="Times New Roman Bold"/>
        </w:rPr>
        <w:t>Neighborhood</w:t>
      </w:r>
      <w:proofErr w:type="spellEnd"/>
      <w:r>
        <w:rPr>
          <w:rFonts w:ascii="Times New Roman Bold"/>
        </w:rPr>
        <w:t xml:space="preserve"> </w:t>
      </w:r>
      <w:proofErr w:type="spellStart"/>
      <w:r>
        <w:rPr>
          <w:rFonts w:ascii="Times New Roman Bold"/>
        </w:rPr>
        <w:t>Association</w:t>
      </w:r>
      <w:proofErr w:type="spellEnd"/>
      <w:r w:rsidR="00FB6A6C">
        <w:rPr>
          <w:rFonts w:ascii="Times New Roman Bold"/>
        </w:rPr>
        <w:t xml:space="preserve"> </w:t>
      </w:r>
      <w:proofErr w:type="spellStart"/>
      <w:r w:rsidR="00FB6A6C">
        <w:rPr>
          <w:rFonts w:ascii="Times New Roman Bold"/>
        </w:rPr>
        <w:t>Board</w:t>
      </w:r>
      <w:proofErr w:type="spellEnd"/>
    </w:p>
    <w:p w14:paraId="279910EA" w14:textId="1AB7225D" w:rsidR="00F80871" w:rsidRDefault="00296ACC">
      <w:pPr>
        <w:pStyle w:val="Body"/>
        <w:jc w:val="center"/>
      </w:pPr>
      <w:r>
        <w:rPr>
          <w:rFonts w:ascii="Times New Roman"/>
          <w:lang w:val="en-US"/>
        </w:rPr>
        <w:t>Minutes</w:t>
      </w:r>
    </w:p>
    <w:p w14:paraId="362AAC89" w14:textId="76108C99" w:rsidR="00F80871" w:rsidRDefault="00A855F0" w:rsidP="00DD23B4">
      <w:pPr>
        <w:pStyle w:val="Body"/>
        <w:jc w:val="center"/>
      </w:pPr>
      <w:r>
        <w:rPr>
          <w:rFonts w:ascii="Times New Roman"/>
          <w:lang w:val="en-US"/>
        </w:rPr>
        <w:t>February 19, 201</w:t>
      </w:r>
      <w:r w:rsidR="00A13E54">
        <w:rPr>
          <w:rFonts w:ascii="Times New Roman"/>
          <w:lang w:val="en-US"/>
        </w:rPr>
        <w:t>5</w:t>
      </w:r>
    </w:p>
    <w:p w14:paraId="5E165094" w14:textId="77777777" w:rsidR="00296ACC" w:rsidRPr="00ED28BA" w:rsidRDefault="00296ACC">
      <w:pPr>
        <w:pStyle w:val="Body"/>
        <w:rPr>
          <w:sz w:val="22"/>
          <w:szCs w:val="22"/>
          <w:lang w:val="en-US"/>
        </w:rPr>
      </w:pPr>
      <w:r w:rsidRPr="00ED28BA">
        <w:rPr>
          <w:sz w:val="22"/>
          <w:szCs w:val="22"/>
          <w:lang w:val="en-US"/>
        </w:rPr>
        <w:t xml:space="preserve">Present:  </w:t>
      </w:r>
    </w:p>
    <w:p w14:paraId="2BA52A29" w14:textId="31751584" w:rsidR="00490D9B" w:rsidRDefault="00296ACC">
      <w:pPr>
        <w:pStyle w:val="Body"/>
        <w:rPr>
          <w:sz w:val="22"/>
          <w:szCs w:val="22"/>
          <w:lang w:val="en-US"/>
        </w:rPr>
      </w:pPr>
      <w:r w:rsidRPr="00ED28BA">
        <w:rPr>
          <w:sz w:val="22"/>
          <w:szCs w:val="22"/>
          <w:lang w:val="en-US"/>
        </w:rPr>
        <w:t>Board Members:</w:t>
      </w:r>
      <w:r w:rsidR="00EF5938" w:rsidRPr="00ED28BA">
        <w:rPr>
          <w:sz w:val="22"/>
          <w:szCs w:val="22"/>
          <w:lang w:val="en-US"/>
        </w:rPr>
        <w:t xml:space="preserve"> </w:t>
      </w:r>
      <w:r w:rsidR="00A855F0">
        <w:rPr>
          <w:sz w:val="22"/>
          <w:szCs w:val="22"/>
          <w:lang w:val="en-US"/>
        </w:rPr>
        <w:t xml:space="preserve">David Alvarez </w:t>
      </w:r>
      <w:r w:rsidRPr="00ED28BA">
        <w:rPr>
          <w:sz w:val="22"/>
          <w:szCs w:val="22"/>
          <w:lang w:val="en-US"/>
        </w:rPr>
        <w:t xml:space="preserve">Betty </w:t>
      </w:r>
      <w:proofErr w:type="spellStart"/>
      <w:r w:rsidRPr="00ED28BA">
        <w:rPr>
          <w:sz w:val="22"/>
          <w:szCs w:val="22"/>
          <w:lang w:val="en-US"/>
        </w:rPr>
        <w:t>DiMarco</w:t>
      </w:r>
      <w:proofErr w:type="spellEnd"/>
      <w:r w:rsidRPr="00ED28BA">
        <w:rPr>
          <w:sz w:val="22"/>
          <w:szCs w:val="22"/>
          <w:lang w:val="en-US"/>
        </w:rPr>
        <w:t xml:space="preserve">, </w:t>
      </w:r>
      <w:proofErr w:type="spellStart"/>
      <w:r w:rsidR="00490D9B" w:rsidRPr="00ED28BA">
        <w:rPr>
          <w:sz w:val="22"/>
          <w:szCs w:val="22"/>
          <w:lang w:val="en-US"/>
        </w:rPr>
        <w:t>Julianna</w:t>
      </w:r>
      <w:proofErr w:type="spellEnd"/>
      <w:r w:rsidR="00490D9B" w:rsidRPr="00ED28BA">
        <w:rPr>
          <w:sz w:val="22"/>
          <w:szCs w:val="22"/>
          <w:lang w:val="en-US"/>
        </w:rPr>
        <w:t xml:space="preserve"> Padgett</w:t>
      </w:r>
      <w:r w:rsidR="00FA3BDE" w:rsidRPr="00ED28BA">
        <w:rPr>
          <w:sz w:val="22"/>
          <w:szCs w:val="22"/>
          <w:lang w:val="en-US"/>
        </w:rPr>
        <w:t xml:space="preserve">, </w:t>
      </w:r>
      <w:r w:rsidR="00FB6A6C" w:rsidRPr="00ED28BA">
        <w:rPr>
          <w:sz w:val="22"/>
          <w:szCs w:val="22"/>
          <w:lang w:val="en-US"/>
        </w:rPr>
        <w:t xml:space="preserve">Nathan </w:t>
      </w:r>
      <w:proofErr w:type="spellStart"/>
      <w:r w:rsidR="00FB6A6C" w:rsidRPr="00ED28BA">
        <w:rPr>
          <w:sz w:val="22"/>
          <w:szCs w:val="22"/>
          <w:lang w:val="en-US"/>
        </w:rPr>
        <w:t>Schwam</w:t>
      </w:r>
      <w:proofErr w:type="spellEnd"/>
      <w:r w:rsidR="00FB6A6C" w:rsidRPr="00ED28BA">
        <w:rPr>
          <w:sz w:val="22"/>
          <w:szCs w:val="22"/>
          <w:lang w:val="en-US"/>
        </w:rPr>
        <w:t xml:space="preserve">, </w:t>
      </w:r>
      <w:proofErr w:type="gramStart"/>
      <w:r w:rsidR="00A855F0">
        <w:rPr>
          <w:sz w:val="22"/>
          <w:szCs w:val="22"/>
          <w:lang w:val="en-US"/>
        </w:rPr>
        <w:t>Drew</w:t>
      </w:r>
      <w:proofErr w:type="gramEnd"/>
      <w:r w:rsidR="00A855F0">
        <w:rPr>
          <w:sz w:val="22"/>
          <w:szCs w:val="22"/>
          <w:lang w:val="en-US"/>
        </w:rPr>
        <w:t xml:space="preserve"> Ward</w:t>
      </w:r>
    </w:p>
    <w:p w14:paraId="65560E72" w14:textId="73C72438" w:rsidR="00A855F0" w:rsidRPr="00ED28BA" w:rsidRDefault="00A855F0">
      <w:pPr>
        <w:pStyle w:val="Body"/>
        <w:rPr>
          <w:sz w:val="22"/>
          <w:szCs w:val="22"/>
          <w:lang w:val="en-US"/>
        </w:rPr>
      </w:pPr>
      <w:r>
        <w:rPr>
          <w:sz w:val="22"/>
          <w:szCs w:val="22"/>
          <w:lang w:val="en-US"/>
        </w:rPr>
        <w:t xml:space="preserve">Guests: Susan Guidry, Megan </w:t>
      </w:r>
      <w:proofErr w:type="spellStart"/>
      <w:r>
        <w:rPr>
          <w:sz w:val="22"/>
          <w:szCs w:val="22"/>
          <w:lang w:val="en-US"/>
        </w:rPr>
        <w:t>Langhoff</w:t>
      </w:r>
      <w:proofErr w:type="spellEnd"/>
      <w:r>
        <w:rPr>
          <w:sz w:val="22"/>
          <w:szCs w:val="22"/>
          <w:lang w:val="en-US"/>
        </w:rPr>
        <w:t xml:space="preserve">, </w:t>
      </w:r>
      <w:proofErr w:type="gramStart"/>
      <w:r>
        <w:rPr>
          <w:sz w:val="22"/>
          <w:szCs w:val="22"/>
          <w:lang w:val="en-US"/>
        </w:rPr>
        <w:t>Lauren</w:t>
      </w:r>
      <w:proofErr w:type="gramEnd"/>
      <w:r>
        <w:rPr>
          <w:sz w:val="22"/>
          <w:szCs w:val="22"/>
          <w:lang w:val="en-US"/>
        </w:rPr>
        <w:t xml:space="preserve"> </w:t>
      </w:r>
      <w:proofErr w:type="spellStart"/>
      <w:r>
        <w:rPr>
          <w:sz w:val="22"/>
          <w:szCs w:val="22"/>
          <w:lang w:val="en-US"/>
        </w:rPr>
        <w:t>Mellam</w:t>
      </w:r>
      <w:proofErr w:type="spellEnd"/>
    </w:p>
    <w:p w14:paraId="1F746ACA" w14:textId="77777777" w:rsidR="00FB6A6C" w:rsidRPr="00ED28BA" w:rsidRDefault="00FB6A6C" w:rsidP="002E279A">
      <w:pPr>
        <w:pStyle w:val="Body"/>
        <w:rPr>
          <w:sz w:val="22"/>
          <w:szCs w:val="22"/>
          <w:lang w:val="en-US"/>
        </w:rPr>
      </w:pPr>
    </w:p>
    <w:p w14:paraId="2E1D4418" w14:textId="4E6830C2" w:rsidR="002E279A" w:rsidRPr="00ED28BA" w:rsidRDefault="00296ACC" w:rsidP="002E279A">
      <w:pPr>
        <w:pStyle w:val="Body"/>
        <w:rPr>
          <w:sz w:val="22"/>
          <w:szCs w:val="22"/>
          <w:lang w:val="en-US"/>
        </w:rPr>
      </w:pPr>
      <w:r w:rsidRPr="00ED28BA">
        <w:rPr>
          <w:sz w:val="22"/>
          <w:szCs w:val="22"/>
          <w:lang w:val="en-US"/>
        </w:rPr>
        <w:t>Meeting was</w:t>
      </w:r>
      <w:r w:rsidR="00EF5938" w:rsidRPr="00ED28BA">
        <w:rPr>
          <w:sz w:val="22"/>
          <w:szCs w:val="22"/>
          <w:lang w:val="en-US"/>
        </w:rPr>
        <w:t xml:space="preserve"> called to order at </w:t>
      </w:r>
      <w:r w:rsidR="00A855F0">
        <w:rPr>
          <w:sz w:val="22"/>
          <w:szCs w:val="22"/>
          <w:lang w:val="en-US"/>
        </w:rPr>
        <w:t>7</w:t>
      </w:r>
      <w:r w:rsidR="00EF5938" w:rsidRPr="00ED28BA">
        <w:rPr>
          <w:sz w:val="22"/>
          <w:szCs w:val="22"/>
          <w:lang w:val="en-US"/>
        </w:rPr>
        <w:t>:1</w:t>
      </w:r>
      <w:r w:rsidR="00F6431E" w:rsidRPr="00ED28BA">
        <w:rPr>
          <w:sz w:val="22"/>
          <w:szCs w:val="22"/>
          <w:lang w:val="en-US"/>
        </w:rPr>
        <w:t>0</w:t>
      </w:r>
      <w:r w:rsidRPr="00ED28BA">
        <w:rPr>
          <w:sz w:val="22"/>
          <w:szCs w:val="22"/>
          <w:lang w:val="en-US"/>
        </w:rPr>
        <w:t xml:space="preserve"> pm </w:t>
      </w:r>
      <w:r w:rsidR="00A855F0">
        <w:rPr>
          <w:sz w:val="22"/>
          <w:szCs w:val="22"/>
          <w:lang w:val="en-US"/>
        </w:rPr>
        <w:t>without a quorum. David Alvarez presided</w:t>
      </w:r>
    </w:p>
    <w:p w14:paraId="785460C4" w14:textId="77777777" w:rsidR="00F80871" w:rsidRPr="00ED28BA" w:rsidRDefault="00F80871">
      <w:pPr>
        <w:pStyle w:val="Body"/>
        <w:rPr>
          <w:sz w:val="22"/>
          <w:szCs w:val="22"/>
        </w:rPr>
      </w:pPr>
    </w:p>
    <w:p w14:paraId="5203494A" w14:textId="7D7CA263" w:rsidR="00F6431E" w:rsidRPr="00ED28BA" w:rsidRDefault="00296ACC">
      <w:pPr>
        <w:pStyle w:val="Body"/>
        <w:rPr>
          <w:sz w:val="22"/>
          <w:szCs w:val="22"/>
          <w:lang w:val="en-US"/>
        </w:rPr>
      </w:pPr>
      <w:proofErr w:type="gramStart"/>
      <w:r w:rsidRPr="00ED28BA">
        <w:rPr>
          <w:rFonts w:ascii="Times New Roman Bold"/>
          <w:sz w:val="22"/>
          <w:szCs w:val="22"/>
          <w:lang w:val="en-US"/>
        </w:rPr>
        <w:t>Approval of Minutes.</w:t>
      </w:r>
      <w:proofErr w:type="gramEnd"/>
      <w:r w:rsidRPr="00ED28BA">
        <w:rPr>
          <w:sz w:val="22"/>
          <w:szCs w:val="22"/>
          <w:lang w:val="en-US"/>
        </w:rPr>
        <w:t xml:space="preserve"> </w:t>
      </w:r>
      <w:r w:rsidR="0081652D" w:rsidRPr="00ED28BA">
        <w:rPr>
          <w:sz w:val="22"/>
          <w:szCs w:val="22"/>
          <w:lang w:val="en-US"/>
        </w:rPr>
        <w:t xml:space="preserve"> </w:t>
      </w:r>
      <w:r w:rsidR="00A855F0">
        <w:rPr>
          <w:sz w:val="22"/>
          <w:szCs w:val="22"/>
          <w:lang w:val="en-US"/>
        </w:rPr>
        <w:t>Minutes of previous meetings were not presented.</w:t>
      </w:r>
    </w:p>
    <w:p w14:paraId="15C9C606" w14:textId="77777777" w:rsidR="0081652D" w:rsidRPr="00ED28BA" w:rsidRDefault="0081652D">
      <w:pPr>
        <w:pStyle w:val="Body"/>
        <w:rPr>
          <w:b/>
          <w:sz w:val="22"/>
          <w:szCs w:val="22"/>
          <w:lang w:val="en-US"/>
        </w:rPr>
      </w:pPr>
    </w:p>
    <w:p w14:paraId="4BA869EF" w14:textId="7EC52F3A" w:rsidR="00E501EF" w:rsidRDefault="00A855F0">
      <w:pPr>
        <w:pStyle w:val="Body"/>
        <w:rPr>
          <w:b/>
          <w:sz w:val="22"/>
          <w:szCs w:val="22"/>
          <w:lang w:val="en-US"/>
        </w:rPr>
      </w:pPr>
      <w:r>
        <w:rPr>
          <w:b/>
          <w:sz w:val="22"/>
          <w:szCs w:val="22"/>
          <w:lang w:val="en-US"/>
        </w:rPr>
        <w:t>Report from Susan Guidry, Councilwoman</w:t>
      </w:r>
    </w:p>
    <w:p w14:paraId="316EB291" w14:textId="58F97EBD" w:rsidR="00A855F0" w:rsidRDefault="00A855F0" w:rsidP="00A855F0">
      <w:pPr>
        <w:pStyle w:val="Body"/>
        <w:numPr>
          <w:ilvl w:val="0"/>
          <w:numId w:val="30"/>
        </w:numPr>
        <w:rPr>
          <w:sz w:val="22"/>
          <w:szCs w:val="22"/>
          <w:lang w:val="en-US"/>
        </w:rPr>
      </w:pPr>
      <w:r w:rsidRPr="00A855F0">
        <w:rPr>
          <w:sz w:val="22"/>
          <w:szCs w:val="22"/>
          <w:lang w:val="en-US"/>
        </w:rPr>
        <w:t xml:space="preserve">Smoke Free Ordinance was </w:t>
      </w:r>
      <w:r>
        <w:rPr>
          <w:sz w:val="22"/>
          <w:szCs w:val="22"/>
          <w:lang w:val="en-US"/>
        </w:rPr>
        <w:t>unanimously passed on January 22</w:t>
      </w:r>
      <w:r w:rsidRPr="00A855F0">
        <w:rPr>
          <w:sz w:val="22"/>
          <w:szCs w:val="22"/>
          <w:vertAlign w:val="superscript"/>
          <w:lang w:val="en-US"/>
        </w:rPr>
        <w:t>nd</w:t>
      </w:r>
      <w:r>
        <w:rPr>
          <w:sz w:val="22"/>
          <w:szCs w:val="22"/>
          <w:lang w:val="en-US"/>
        </w:rPr>
        <w:t>.  Still faces some challenges and could be amended.</w:t>
      </w:r>
    </w:p>
    <w:p w14:paraId="026788D8" w14:textId="0DC34058" w:rsidR="00A855F0" w:rsidRDefault="00A855F0" w:rsidP="00A855F0">
      <w:pPr>
        <w:pStyle w:val="Body"/>
        <w:numPr>
          <w:ilvl w:val="0"/>
          <w:numId w:val="30"/>
        </w:numPr>
        <w:rPr>
          <w:sz w:val="22"/>
          <w:szCs w:val="22"/>
          <w:lang w:val="en-US"/>
        </w:rPr>
      </w:pPr>
      <w:r>
        <w:rPr>
          <w:sz w:val="22"/>
          <w:szCs w:val="22"/>
          <w:lang w:val="en-US"/>
        </w:rPr>
        <w:t>Ordinance to authorize and regulate alternative transport systems (</w:t>
      </w:r>
      <w:proofErr w:type="spellStart"/>
      <w:r>
        <w:rPr>
          <w:sz w:val="22"/>
          <w:szCs w:val="22"/>
          <w:lang w:val="en-US"/>
        </w:rPr>
        <w:t>Uber</w:t>
      </w:r>
      <w:proofErr w:type="spellEnd"/>
      <w:r>
        <w:rPr>
          <w:sz w:val="22"/>
          <w:szCs w:val="22"/>
          <w:lang w:val="en-US"/>
        </w:rPr>
        <w:t xml:space="preserve">, </w:t>
      </w:r>
      <w:proofErr w:type="spellStart"/>
      <w:r>
        <w:rPr>
          <w:sz w:val="22"/>
          <w:szCs w:val="22"/>
          <w:lang w:val="en-US"/>
        </w:rPr>
        <w:t>etc</w:t>
      </w:r>
      <w:proofErr w:type="spellEnd"/>
      <w:r>
        <w:rPr>
          <w:sz w:val="22"/>
          <w:szCs w:val="22"/>
          <w:lang w:val="en-US"/>
        </w:rPr>
        <w:t>) passed that include</w:t>
      </w:r>
      <w:r w:rsidR="0083545D">
        <w:rPr>
          <w:sz w:val="22"/>
          <w:szCs w:val="22"/>
          <w:lang w:val="en-US"/>
        </w:rPr>
        <w:t xml:space="preserve">s a strong consumer protection </w:t>
      </w:r>
      <w:r>
        <w:rPr>
          <w:sz w:val="22"/>
          <w:szCs w:val="22"/>
          <w:lang w:val="en-US"/>
        </w:rPr>
        <w:t>for insurance, inspections, etc.</w:t>
      </w:r>
    </w:p>
    <w:p w14:paraId="7680024F" w14:textId="71F80F51" w:rsidR="00A855F0" w:rsidRDefault="00A855F0" w:rsidP="00A855F0">
      <w:pPr>
        <w:pStyle w:val="Body"/>
        <w:numPr>
          <w:ilvl w:val="0"/>
          <w:numId w:val="30"/>
        </w:numPr>
        <w:rPr>
          <w:sz w:val="22"/>
          <w:szCs w:val="22"/>
          <w:lang w:val="en-US"/>
        </w:rPr>
      </w:pPr>
      <w:r>
        <w:rPr>
          <w:sz w:val="22"/>
          <w:szCs w:val="22"/>
          <w:lang w:val="en-US"/>
        </w:rPr>
        <w:t>There is no timeframe for the CZO. In the final round of comments.</w:t>
      </w:r>
    </w:p>
    <w:p w14:paraId="7A10E11E" w14:textId="35FEB15D" w:rsidR="00A855F0" w:rsidRDefault="00A855F0" w:rsidP="00A855F0">
      <w:pPr>
        <w:pStyle w:val="Body"/>
        <w:numPr>
          <w:ilvl w:val="0"/>
          <w:numId w:val="30"/>
        </w:numPr>
        <w:rPr>
          <w:sz w:val="22"/>
          <w:szCs w:val="22"/>
          <w:lang w:val="en-US"/>
        </w:rPr>
      </w:pPr>
      <w:proofErr w:type="gramStart"/>
      <w:r w:rsidRPr="00A855F0">
        <w:rPr>
          <w:sz w:val="22"/>
          <w:szCs w:val="22"/>
          <w:lang w:val="en-US"/>
        </w:rPr>
        <w:t>Short-term rental ordinance was withdrawn by Stacy Head</w:t>
      </w:r>
      <w:proofErr w:type="gramEnd"/>
      <w:r w:rsidRPr="00A855F0">
        <w:rPr>
          <w:sz w:val="22"/>
          <w:szCs w:val="22"/>
          <w:lang w:val="en-US"/>
        </w:rPr>
        <w:t>. C</w:t>
      </w:r>
      <w:r>
        <w:rPr>
          <w:sz w:val="22"/>
          <w:szCs w:val="22"/>
          <w:lang w:val="en-US"/>
        </w:rPr>
        <w:t>M</w:t>
      </w:r>
      <w:r w:rsidRPr="00A855F0">
        <w:rPr>
          <w:sz w:val="22"/>
          <w:szCs w:val="22"/>
          <w:lang w:val="en-US"/>
        </w:rPr>
        <w:t xml:space="preserve"> Guidry hopes it is brought for</w:t>
      </w:r>
      <w:r>
        <w:rPr>
          <w:sz w:val="22"/>
          <w:szCs w:val="22"/>
          <w:lang w:val="en-US"/>
        </w:rPr>
        <w:t>ward</w:t>
      </w:r>
      <w:r w:rsidRPr="00A855F0">
        <w:rPr>
          <w:sz w:val="22"/>
          <w:szCs w:val="22"/>
          <w:lang w:val="en-US"/>
        </w:rPr>
        <w:t xml:space="preserve"> again</w:t>
      </w:r>
      <w:r>
        <w:rPr>
          <w:sz w:val="22"/>
          <w:szCs w:val="22"/>
          <w:lang w:val="en-US"/>
        </w:rPr>
        <w:t>, especially focusing on owner-occupied rentals.</w:t>
      </w:r>
    </w:p>
    <w:p w14:paraId="6A044F14" w14:textId="696494EB" w:rsidR="00A855F0" w:rsidRDefault="00A855F0" w:rsidP="00A855F0">
      <w:pPr>
        <w:pStyle w:val="Body"/>
        <w:numPr>
          <w:ilvl w:val="0"/>
          <w:numId w:val="30"/>
        </w:numPr>
        <w:rPr>
          <w:sz w:val="22"/>
          <w:szCs w:val="22"/>
          <w:lang w:val="en-US"/>
        </w:rPr>
      </w:pPr>
      <w:proofErr w:type="gramStart"/>
      <w:r>
        <w:rPr>
          <w:sz w:val="22"/>
          <w:szCs w:val="22"/>
          <w:lang w:val="en-US"/>
        </w:rPr>
        <w:t xml:space="preserve">A rental registry has been proposed by CM </w:t>
      </w:r>
      <w:proofErr w:type="spellStart"/>
      <w:r>
        <w:rPr>
          <w:sz w:val="22"/>
          <w:szCs w:val="22"/>
          <w:lang w:val="en-US"/>
        </w:rPr>
        <w:t>Wms</w:t>
      </w:r>
      <w:proofErr w:type="spellEnd"/>
      <w:r>
        <w:rPr>
          <w:sz w:val="22"/>
          <w:szCs w:val="22"/>
          <w:lang w:val="en-US"/>
        </w:rPr>
        <w:t xml:space="preserve"> and Cantrell, that would require inspection,</w:t>
      </w:r>
      <w:proofErr w:type="gramEnd"/>
      <w:r>
        <w:rPr>
          <w:sz w:val="22"/>
          <w:szCs w:val="22"/>
          <w:lang w:val="en-US"/>
        </w:rPr>
        <w:t xml:space="preserve"> certificate of occupancy.  CM Guidry is concerned that current structures are not being enforced and this would </w:t>
      </w:r>
      <w:proofErr w:type="gramStart"/>
      <w:r>
        <w:rPr>
          <w:sz w:val="22"/>
          <w:szCs w:val="22"/>
          <w:lang w:val="en-US"/>
        </w:rPr>
        <w:t>led</w:t>
      </w:r>
      <w:proofErr w:type="gramEnd"/>
      <w:r>
        <w:rPr>
          <w:sz w:val="22"/>
          <w:szCs w:val="22"/>
          <w:lang w:val="en-US"/>
        </w:rPr>
        <w:t xml:space="preserve"> to another layer of bureaucracy.</w:t>
      </w:r>
    </w:p>
    <w:p w14:paraId="06E7102F" w14:textId="0C9ABB4A" w:rsidR="00A855F0" w:rsidRDefault="00A855F0" w:rsidP="00A855F0">
      <w:pPr>
        <w:pStyle w:val="Body"/>
        <w:numPr>
          <w:ilvl w:val="0"/>
          <w:numId w:val="30"/>
        </w:numPr>
        <w:rPr>
          <w:sz w:val="22"/>
          <w:szCs w:val="22"/>
          <w:lang w:val="en-US"/>
        </w:rPr>
      </w:pPr>
      <w:r>
        <w:rPr>
          <w:sz w:val="22"/>
          <w:szCs w:val="22"/>
          <w:lang w:val="en-US"/>
        </w:rPr>
        <w:t xml:space="preserve">The OPSB must get a new appraisal for the Carrollton Courthouse every six months.  </w:t>
      </w:r>
    </w:p>
    <w:p w14:paraId="5A0C147A" w14:textId="3B6723A0" w:rsidR="00A855F0" w:rsidRDefault="00A855F0" w:rsidP="00A855F0">
      <w:pPr>
        <w:pStyle w:val="Body"/>
        <w:numPr>
          <w:ilvl w:val="0"/>
          <w:numId w:val="30"/>
        </w:numPr>
        <w:rPr>
          <w:sz w:val="22"/>
          <w:szCs w:val="22"/>
          <w:lang w:val="en-US"/>
        </w:rPr>
      </w:pPr>
      <w:r>
        <w:rPr>
          <w:sz w:val="22"/>
          <w:szCs w:val="22"/>
          <w:lang w:val="en-US"/>
        </w:rPr>
        <w:t>Legislators are committed to protecting the state funds for the Carrollton Community Center</w:t>
      </w:r>
      <w:r w:rsidR="004E02ED">
        <w:rPr>
          <w:sz w:val="22"/>
          <w:szCs w:val="22"/>
          <w:lang w:val="en-US"/>
        </w:rPr>
        <w:t>. Currently would like the City to be the developer, but this structure is not in any department’s master plan.</w:t>
      </w:r>
    </w:p>
    <w:p w14:paraId="3318043B" w14:textId="13612504" w:rsidR="004E02ED" w:rsidRDefault="004E02ED" w:rsidP="00A855F0">
      <w:pPr>
        <w:pStyle w:val="Body"/>
        <w:numPr>
          <w:ilvl w:val="0"/>
          <w:numId w:val="30"/>
        </w:numPr>
        <w:rPr>
          <w:sz w:val="22"/>
          <w:szCs w:val="22"/>
          <w:lang w:val="en-US"/>
        </w:rPr>
      </w:pPr>
      <w:r>
        <w:rPr>
          <w:sz w:val="22"/>
          <w:szCs w:val="22"/>
          <w:lang w:val="en-US"/>
        </w:rPr>
        <w:t>A committee is coming together to determine if HDLC would be applied to Carrollton – none, “lite” or full regulations.</w:t>
      </w:r>
    </w:p>
    <w:p w14:paraId="10D5C7BF" w14:textId="7707F7B3" w:rsidR="004E02ED" w:rsidRPr="00732E50" w:rsidRDefault="004E02ED" w:rsidP="004E02ED">
      <w:pPr>
        <w:pStyle w:val="Body"/>
        <w:numPr>
          <w:ilvl w:val="0"/>
          <w:numId w:val="30"/>
        </w:numPr>
        <w:rPr>
          <w:sz w:val="22"/>
          <w:szCs w:val="22"/>
          <w:lang w:val="en-US"/>
        </w:rPr>
      </w:pPr>
      <w:r>
        <w:rPr>
          <w:sz w:val="22"/>
          <w:szCs w:val="22"/>
          <w:lang w:val="en-US"/>
        </w:rPr>
        <w:t xml:space="preserve">The city had a good Mardi </w:t>
      </w:r>
      <w:proofErr w:type="gramStart"/>
      <w:r>
        <w:rPr>
          <w:sz w:val="22"/>
          <w:szCs w:val="22"/>
          <w:lang w:val="en-US"/>
        </w:rPr>
        <w:t>Gras</w:t>
      </w:r>
      <w:proofErr w:type="gramEnd"/>
      <w:r>
        <w:rPr>
          <w:sz w:val="22"/>
          <w:szCs w:val="22"/>
          <w:lang w:val="en-US"/>
        </w:rPr>
        <w:t xml:space="preserve">.  Ask that beads be recycled to organizations.  Hired and trained 150 ex-offenders or difficult to employ individuals for parade </w:t>
      </w:r>
      <w:proofErr w:type="spellStart"/>
      <w:proofErr w:type="gramStart"/>
      <w:r>
        <w:rPr>
          <w:sz w:val="22"/>
          <w:szCs w:val="22"/>
          <w:lang w:val="en-US"/>
        </w:rPr>
        <w:t>clean-up</w:t>
      </w:r>
      <w:proofErr w:type="spellEnd"/>
      <w:proofErr w:type="gramEnd"/>
      <w:r>
        <w:rPr>
          <w:sz w:val="22"/>
          <w:szCs w:val="22"/>
          <w:lang w:val="en-US"/>
        </w:rPr>
        <w:t>.</w:t>
      </w:r>
    </w:p>
    <w:p w14:paraId="524C63D6" w14:textId="07B68086" w:rsidR="004E02ED" w:rsidRDefault="004E02ED" w:rsidP="004E02ED">
      <w:pPr>
        <w:pStyle w:val="Body"/>
        <w:rPr>
          <w:sz w:val="22"/>
          <w:szCs w:val="22"/>
          <w:lang w:val="en-US"/>
        </w:rPr>
      </w:pPr>
      <w:r>
        <w:rPr>
          <w:sz w:val="22"/>
          <w:szCs w:val="22"/>
          <w:lang w:val="en-US"/>
        </w:rPr>
        <w:t>Comments</w:t>
      </w:r>
      <w:r w:rsidR="00732E50">
        <w:rPr>
          <w:sz w:val="22"/>
          <w:szCs w:val="22"/>
          <w:lang w:val="en-US"/>
        </w:rPr>
        <w:t xml:space="preserve"> to CM </w:t>
      </w:r>
      <w:proofErr w:type="gramStart"/>
      <w:r w:rsidR="00732E50">
        <w:rPr>
          <w:sz w:val="22"/>
          <w:szCs w:val="22"/>
          <w:lang w:val="en-US"/>
        </w:rPr>
        <w:t>Guidry</w:t>
      </w:r>
      <w:r>
        <w:rPr>
          <w:sz w:val="22"/>
          <w:szCs w:val="22"/>
          <w:lang w:val="en-US"/>
        </w:rPr>
        <w:t xml:space="preserve"> :</w:t>
      </w:r>
      <w:proofErr w:type="gramEnd"/>
    </w:p>
    <w:p w14:paraId="2379926C" w14:textId="257E7278" w:rsidR="004E02ED" w:rsidRDefault="004E02ED" w:rsidP="005B6FE5">
      <w:pPr>
        <w:pStyle w:val="Body"/>
        <w:numPr>
          <w:ilvl w:val="0"/>
          <w:numId w:val="31"/>
        </w:numPr>
        <w:rPr>
          <w:sz w:val="22"/>
          <w:szCs w:val="22"/>
          <w:lang w:val="en-US"/>
        </w:rPr>
      </w:pPr>
      <w:r>
        <w:rPr>
          <w:sz w:val="22"/>
          <w:szCs w:val="22"/>
          <w:lang w:val="en-US"/>
        </w:rPr>
        <w:t>Carrollton Courthouse: Drew Ward stated that the past appraisal was based on potential future commercial use that might not be in line with actual use, and thus was too high for good development.</w:t>
      </w:r>
    </w:p>
    <w:p w14:paraId="611FD834" w14:textId="7F6D36C5" w:rsidR="004E02ED" w:rsidRDefault="004E02ED" w:rsidP="005B6FE5">
      <w:pPr>
        <w:pStyle w:val="Body"/>
        <w:numPr>
          <w:ilvl w:val="0"/>
          <w:numId w:val="31"/>
        </w:numPr>
        <w:rPr>
          <w:sz w:val="22"/>
          <w:szCs w:val="22"/>
          <w:lang w:val="en-US"/>
        </w:rPr>
      </w:pPr>
      <w:r>
        <w:rPr>
          <w:sz w:val="22"/>
          <w:szCs w:val="22"/>
          <w:lang w:val="en-US"/>
        </w:rPr>
        <w:t xml:space="preserve">Carrollton Community Center: </w:t>
      </w:r>
      <w:r w:rsidR="00732E50">
        <w:rPr>
          <w:sz w:val="22"/>
          <w:szCs w:val="22"/>
          <w:lang w:val="en-US"/>
        </w:rPr>
        <w:t xml:space="preserve">David Alvarez asked what CRNA </w:t>
      </w:r>
      <w:proofErr w:type="gramStart"/>
      <w:r w:rsidR="00732E50">
        <w:rPr>
          <w:sz w:val="22"/>
          <w:szCs w:val="22"/>
          <w:lang w:val="en-US"/>
        </w:rPr>
        <w:t>can</w:t>
      </w:r>
      <w:proofErr w:type="gramEnd"/>
      <w:r w:rsidR="00732E50">
        <w:rPr>
          <w:sz w:val="22"/>
          <w:szCs w:val="22"/>
          <w:lang w:val="en-US"/>
        </w:rPr>
        <w:t xml:space="preserve"> do. </w:t>
      </w:r>
      <w:r>
        <w:rPr>
          <w:sz w:val="22"/>
          <w:szCs w:val="22"/>
          <w:lang w:val="en-US"/>
        </w:rPr>
        <w:t>CM Guidry suggested that the Mayor and Cedric Grant could be contacted by CRNA for support.</w:t>
      </w:r>
    </w:p>
    <w:p w14:paraId="46B03072" w14:textId="77777777" w:rsidR="004E02ED" w:rsidRDefault="004E02ED" w:rsidP="004E02ED">
      <w:pPr>
        <w:pStyle w:val="Body"/>
        <w:rPr>
          <w:sz w:val="22"/>
          <w:szCs w:val="22"/>
          <w:lang w:val="en-US"/>
        </w:rPr>
      </w:pPr>
    </w:p>
    <w:p w14:paraId="703F4F11" w14:textId="0BFEFBAE" w:rsidR="004E02ED" w:rsidRDefault="004E02ED" w:rsidP="004E02ED">
      <w:pPr>
        <w:pStyle w:val="Body"/>
        <w:rPr>
          <w:sz w:val="22"/>
          <w:szCs w:val="22"/>
          <w:lang w:val="en-US"/>
        </w:rPr>
      </w:pPr>
      <w:r>
        <w:rPr>
          <w:sz w:val="22"/>
          <w:szCs w:val="22"/>
          <w:lang w:val="en-US"/>
        </w:rPr>
        <w:t xml:space="preserve">Report from Laura </w:t>
      </w:r>
      <w:proofErr w:type="spellStart"/>
      <w:r>
        <w:rPr>
          <w:sz w:val="22"/>
          <w:szCs w:val="22"/>
          <w:lang w:val="en-US"/>
        </w:rPr>
        <w:t>Mellam</w:t>
      </w:r>
      <w:proofErr w:type="spellEnd"/>
      <w:r>
        <w:rPr>
          <w:sz w:val="22"/>
          <w:szCs w:val="22"/>
          <w:lang w:val="en-US"/>
        </w:rPr>
        <w:t>, Neighborhood Engagement Office</w:t>
      </w:r>
    </w:p>
    <w:p w14:paraId="47C92E38" w14:textId="01890909" w:rsidR="004E02ED" w:rsidRDefault="004E02ED" w:rsidP="005B6FE5">
      <w:pPr>
        <w:pStyle w:val="Body"/>
        <w:numPr>
          <w:ilvl w:val="0"/>
          <w:numId w:val="32"/>
        </w:numPr>
        <w:rPr>
          <w:sz w:val="22"/>
          <w:szCs w:val="22"/>
          <w:lang w:val="en-US"/>
        </w:rPr>
      </w:pPr>
      <w:r>
        <w:rPr>
          <w:sz w:val="22"/>
          <w:szCs w:val="22"/>
          <w:lang w:val="en-US"/>
        </w:rPr>
        <w:t xml:space="preserve">City is applying for </w:t>
      </w:r>
      <w:r w:rsidR="005B6FE5">
        <w:rPr>
          <w:sz w:val="22"/>
          <w:szCs w:val="22"/>
          <w:lang w:val="en-US"/>
        </w:rPr>
        <w:t xml:space="preserve">National Disaster Resilience grant from US </w:t>
      </w:r>
      <w:proofErr w:type="spellStart"/>
      <w:r w:rsidR="005B6FE5">
        <w:rPr>
          <w:sz w:val="22"/>
          <w:szCs w:val="22"/>
          <w:lang w:val="en-US"/>
        </w:rPr>
        <w:t>Dept</w:t>
      </w:r>
      <w:proofErr w:type="spellEnd"/>
      <w:r w:rsidR="005B6FE5">
        <w:rPr>
          <w:sz w:val="22"/>
          <w:szCs w:val="22"/>
          <w:lang w:val="en-US"/>
        </w:rPr>
        <w:t xml:space="preserve"> of Housing and Urban Development.  Public Meeting is Wed March 4, 5:30-7PM at Sojourner Truth Neighborhood Center.</w:t>
      </w:r>
      <w:r>
        <w:rPr>
          <w:sz w:val="22"/>
          <w:szCs w:val="22"/>
          <w:lang w:val="en-US"/>
        </w:rPr>
        <w:t xml:space="preserve">  </w:t>
      </w:r>
    </w:p>
    <w:p w14:paraId="5009F3D0" w14:textId="1BECB2F9" w:rsidR="004E02ED" w:rsidRDefault="004E02ED" w:rsidP="005B6FE5">
      <w:pPr>
        <w:pStyle w:val="Body"/>
        <w:numPr>
          <w:ilvl w:val="0"/>
          <w:numId w:val="32"/>
        </w:numPr>
        <w:rPr>
          <w:sz w:val="22"/>
          <w:szCs w:val="22"/>
          <w:lang w:val="en-US"/>
        </w:rPr>
      </w:pPr>
      <w:r>
        <w:rPr>
          <w:sz w:val="22"/>
          <w:szCs w:val="22"/>
          <w:lang w:val="en-US"/>
        </w:rPr>
        <w:t>Increased budget available for pothole filling. Call 311 for report</w:t>
      </w:r>
    </w:p>
    <w:p w14:paraId="62A52BC8" w14:textId="77777777" w:rsidR="004E02ED" w:rsidRDefault="004E02ED" w:rsidP="004E02ED">
      <w:pPr>
        <w:pStyle w:val="Body"/>
        <w:rPr>
          <w:sz w:val="22"/>
          <w:szCs w:val="22"/>
          <w:lang w:val="en-US"/>
        </w:rPr>
      </w:pPr>
    </w:p>
    <w:p w14:paraId="758D7EC1" w14:textId="77777777" w:rsidR="004E02ED" w:rsidRDefault="004E02ED" w:rsidP="004E02ED">
      <w:pPr>
        <w:pStyle w:val="Body"/>
        <w:rPr>
          <w:sz w:val="22"/>
          <w:szCs w:val="22"/>
          <w:lang w:val="en-US"/>
        </w:rPr>
      </w:pPr>
      <w:r>
        <w:rPr>
          <w:sz w:val="22"/>
          <w:szCs w:val="22"/>
          <w:lang w:val="en-US"/>
        </w:rPr>
        <w:t>Other comments:</w:t>
      </w:r>
    </w:p>
    <w:p w14:paraId="6DB1BA01" w14:textId="104314ED" w:rsidR="00A855F0" w:rsidRPr="00ED28BA" w:rsidRDefault="005B6FE5" w:rsidP="005B6FE5">
      <w:pPr>
        <w:pStyle w:val="Body"/>
        <w:numPr>
          <w:ilvl w:val="0"/>
          <w:numId w:val="33"/>
        </w:numPr>
        <w:rPr>
          <w:sz w:val="22"/>
          <w:szCs w:val="22"/>
          <w:lang w:val="en-US"/>
        </w:rPr>
      </w:pPr>
      <w:r>
        <w:rPr>
          <w:sz w:val="22"/>
          <w:szCs w:val="22"/>
          <w:lang w:val="en-US"/>
        </w:rPr>
        <w:t xml:space="preserve">Nathan </w:t>
      </w:r>
      <w:proofErr w:type="spellStart"/>
      <w:r>
        <w:rPr>
          <w:sz w:val="22"/>
          <w:szCs w:val="22"/>
          <w:lang w:val="en-US"/>
        </w:rPr>
        <w:t>Schwam</w:t>
      </w:r>
      <w:proofErr w:type="spellEnd"/>
      <w:r>
        <w:rPr>
          <w:sz w:val="22"/>
          <w:szCs w:val="22"/>
          <w:lang w:val="en-US"/>
        </w:rPr>
        <w:t xml:space="preserve"> discussed street repairs. </w:t>
      </w:r>
      <w:r w:rsidR="004E02ED">
        <w:rPr>
          <w:sz w:val="22"/>
          <w:szCs w:val="22"/>
          <w:lang w:val="en-US"/>
        </w:rPr>
        <w:t>Is there a warranty for the recent street repairs on S. Carroll</w:t>
      </w:r>
      <w:r>
        <w:rPr>
          <w:sz w:val="22"/>
          <w:szCs w:val="22"/>
          <w:lang w:val="en-US"/>
        </w:rPr>
        <w:t xml:space="preserve">ton, which are now </w:t>
      </w:r>
      <w:proofErr w:type="gramStart"/>
      <w:r>
        <w:rPr>
          <w:sz w:val="22"/>
          <w:szCs w:val="22"/>
          <w:lang w:val="en-US"/>
        </w:rPr>
        <w:t>cracking.</w:t>
      </w:r>
      <w:proofErr w:type="gramEnd"/>
      <w:r>
        <w:rPr>
          <w:sz w:val="22"/>
          <w:szCs w:val="22"/>
          <w:lang w:val="en-US"/>
        </w:rPr>
        <w:t xml:space="preserve">  Potholes are dangerous.  Fix My Streets found that the C</w:t>
      </w:r>
      <w:r w:rsidR="004E02ED">
        <w:rPr>
          <w:sz w:val="22"/>
          <w:szCs w:val="22"/>
          <w:lang w:val="en-US"/>
        </w:rPr>
        <w:t>ity is $350M short to get streets fixed</w:t>
      </w:r>
      <w:r>
        <w:rPr>
          <w:sz w:val="22"/>
          <w:szCs w:val="22"/>
          <w:lang w:val="en-US"/>
        </w:rPr>
        <w:t>. Millage is important. Generally, the City’s budget is hard to access and hard to understand by residents.</w:t>
      </w:r>
    </w:p>
    <w:p w14:paraId="01CEF754" w14:textId="77777777" w:rsidR="008C5DAA" w:rsidRDefault="005B6FE5" w:rsidP="008C5DAA">
      <w:pPr>
        <w:pStyle w:val="Body"/>
        <w:numPr>
          <w:ilvl w:val="0"/>
          <w:numId w:val="33"/>
        </w:numPr>
        <w:rPr>
          <w:sz w:val="22"/>
          <w:szCs w:val="22"/>
          <w:lang w:val="en-US"/>
        </w:rPr>
      </w:pPr>
      <w:proofErr w:type="spellStart"/>
      <w:r>
        <w:rPr>
          <w:sz w:val="22"/>
          <w:szCs w:val="22"/>
          <w:lang w:val="en-US"/>
        </w:rPr>
        <w:t>Julianna</w:t>
      </w:r>
      <w:proofErr w:type="spellEnd"/>
      <w:r>
        <w:rPr>
          <w:sz w:val="22"/>
          <w:szCs w:val="22"/>
          <w:lang w:val="en-US"/>
        </w:rPr>
        <w:t xml:space="preserve"> Padgett discussed building i</w:t>
      </w:r>
      <w:r w:rsidRPr="005B6FE5">
        <w:rPr>
          <w:sz w:val="22"/>
          <w:szCs w:val="22"/>
          <w:lang w:val="en-US"/>
        </w:rPr>
        <w:t>nspections</w:t>
      </w:r>
      <w:r>
        <w:rPr>
          <w:sz w:val="22"/>
          <w:szCs w:val="22"/>
          <w:lang w:val="en-US"/>
        </w:rPr>
        <w:t>.  Inspections are inadequate and therefore much of the housing st</w:t>
      </w:r>
      <w:r w:rsidR="008C5DAA">
        <w:rPr>
          <w:sz w:val="22"/>
          <w:szCs w:val="22"/>
          <w:lang w:val="en-US"/>
        </w:rPr>
        <w:t>ock is being poorly constructed</w:t>
      </w:r>
    </w:p>
    <w:p w14:paraId="6839BBF3" w14:textId="77777777" w:rsidR="000E0FB7" w:rsidRDefault="005B6FE5" w:rsidP="000E0FB7">
      <w:pPr>
        <w:pStyle w:val="Body"/>
        <w:numPr>
          <w:ilvl w:val="0"/>
          <w:numId w:val="33"/>
        </w:numPr>
        <w:rPr>
          <w:rFonts w:asciiTheme="minorHAnsi" w:hAnsiTheme="minorHAnsi" w:cs="Times New Roman"/>
          <w:sz w:val="22"/>
          <w:szCs w:val="22"/>
          <w:lang w:val="en-US"/>
        </w:rPr>
      </w:pPr>
      <w:r w:rsidRPr="008C5DAA">
        <w:rPr>
          <w:rFonts w:asciiTheme="minorHAnsi" w:hAnsiTheme="minorHAnsi" w:cs="Times New Roman"/>
          <w:sz w:val="22"/>
          <w:szCs w:val="22"/>
          <w:lang w:val="en-US"/>
        </w:rPr>
        <w:t xml:space="preserve">Drew Ward </w:t>
      </w:r>
      <w:r w:rsidR="008C5DAA" w:rsidRPr="008C5DAA">
        <w:rPr>
          <w:rFonts w:asciiTheme="minorHAnsi" w:hAnsiTheme="minorHAnsi" w:cs="Times New Roman"/>
          <w:sz w:val="22"/>
          <w:szCs w:val="22"/>
        </w:rPr>
        <w:t>attended a public meeting</w:t>
      </w:r>
      <w:r w:rsidRPr="008C5DAA">
        <w:rPr>
          <w:rFonts w:asciiTheme="minorHAnsi" w:hAnsiTheme="minorHAnsi" w:cs="Times New Roman"/>
          <w:sz w:val="22"/>
          <w:szCs w:val="22"/>
          <w:lang w:val="en-US"/>
        </w:rPr>
        <w:t xml:space="preserve"> </w:t>
      </w:r>
      <w:r w:rsidR="008C5DAA" w:rsidRPr="008C5DAA">
        <w:rPr>
          <w:rFonts w:asciiTheme="minorHAnsi" w:hAnsiTheme="minorHAnsi" w:cs="Times New Roman"/>
          <w:sz w:val="22"/>
          <w:szCs w:val="22"/>
        </w:rPr>
        <w:t xml:space="preserve">related to </w:t>
      </w:r>
      <w:r w:rsidR="008C5DAA" w:rsidRPr="008C5DAA">
        <w:rPr>
          <w:rFonts w:asciiTheme="minorHAnsi" w:hAnsiTheme="minorHAnsi" w:cs="Times New Roman"/>
          <w:color w:val="1A1A1A"/>
          <w:sz w:val="22"/>
          <w:szCs w:val="22"/>
        </w:rPr>
        <w:t xml:space="preserve">FEMA’s review under Section 106 of the National Historic Preservation Act </w:t>
      </w:r>
      <w:proofErr w:type="spellStart"/>
      <w:r w:rsidR="008C5DAA">
        <w:rPr>
          <w:rFonts w:asciiTheme="minorHAnsi" w:hAnsiTheme="minorHAnsi" w:cs="Times New Roman"/>
          <w:color w:val="1A1A1A"/>
          <w:sz w:val="22"/>
          <w:szCs w:val="22"/>
        </w:rPr>
        <w:t>to</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fund</w:t>
      </w:r>
      <w:proofErr w:type="spellEnd"/>
      <w:r w:rsidR="008C5DAA" w:rsidRPr="008C5DAA">
        <w:rPr>
          <w:rFonts w:asciiTheme="minorHAnsi" w:hAnsiTheme="minorHAnsi" w:cs="Times New Roman"/>
          <w:color w:val="1A1A1A"/>
          <w:sz w:val="22"/>
          <w:szCs w:val="22"/>
        </w:rPr>
        <w:t xml:space="preserve"> the Water Hammer project in</w:t>
      </w:r>
      <w:r w:rsidR="008C5DAA">
        <w:rPr>
          <w:rFonts w:asciiTheme="minorHAnsi" w:hAnsiTheme="minorHAnsi" w:cs="Times New Roman"/>
          <w:color w:val="1A1A1A"/>
          <w:sz w:val="22"/>
          <w:szCs w:val="22"/>
        </w:rPr>
        <w:t xml:space="preserve">cluding the construction of </w:t>
      </w:r>
      <w:proofErr w:type="spellStart"/>
      <w:r w:rsidR="008C5DAA">
        <w:rPr>
          <w:rFonts w:asciiTheme="minorHAnsi" w:hAnsiTheme="minorHAnsi" w:cs="Times New Roman"/>
          <w:color w:val="1A1A1A"/>
          <w:sz w:val="22"/>
          <w:szCs w:val="22"/>
        </w:rPr>
        <w:t>two</w:t>
      </w:r>
      <w:proofErr w:type="spellEnd"/>
      <w:r w:rsidR="008C5DAA">
        <w:rPr>
          <w:rFonts w:asciiTheme="minorHAnsi" w:hAnsiTheme="minorHAnsi" w:cs="Times New Roman"/>
          <w:color w:val="1A1A1A"/>
          <w:sz w:val="22"/>
          <w:szCs w:val="22"/>
        </w:rPr>
        <w:t xml:space="preserve">, 200 ft </w:t>
      </w:r>
      <w:proofErr w:type="spellStart"/>
      <w:r w:rsidR="008C5DAA">
        <w:rPr>
          <w:rFonts w:asciiTheme="minorHAnsi" w:hAnsiTheme="minorHAnsi" w:cs="Times New Roman"/>
          <w:color w:val="1A1A1A"/>
          <w:sz w:val="22"/>
          <w:szCs w:val="22"/>
        </w:rPr>
        <w:t>million</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gallon</w:t>
      </w:r>
      <w:proofErr w:type="spellEnd"/>
      <w:r w:rsidR="008C5DAA">
        <w:rPr>
          <w:rFonts w:asciiTheme="minorHAnsi" w:hAnsiTheme="minorHAnsi" w:cs="Times New Roman"/>
          <w:color w:val="1A1A1A"/>
          <w:sz w:val="22"/>
          <w:szCs w:val="22"/>
        </w:rPr>
        <w:t xml:space="preserve"> </w:t>
      </w:r>
      <w:proofErr w:type="spellStart"/>
      <w:r w:rsidR="008C5DAA" w:rsidRPr="008C5DAA">
        <w:rPr>
          <w:rFonts w:asciiTheme="minorHAnsi" w:hAnsiTheme="minorHAnsi" w:cs="Times New Roman"/>
          <w:color w:val="1A1A1A"/>
          <w:sz w:val="22"/>
          <w:szCs w:val="22"/>
        </w:rPr>
        <w:t>Water</w:t>
      </w:r>
      <w:proofErr w:type="spellEnd"/>
      <w:r w:rsidR="008C5DAA" w:rsidRPr="008C5DAA">
        <w:rPr>
          <w:rFonts w:asciiTheme="minorHAnsi" w:hAnsiTheme="minorHAnsi" w:cs="Times New Roman"/>
          <w:color w:val="1A1A1A"/>
          <w:sz w:val="22"/>
          <w:szCs w:val="22"/>
        </w:rPr>
        <w:t xml:space="preserve"> Towers at the S&amp;WB Water Treatment </w:t>
      </w:r>
      <w:r w:rsidR="008C5DAA" w:rsidRPr="008C5DAA">
        <w:rPr>
          <w:rFonts w:asciiTheme="minorHAnsi" w:hAnsiTheme="minorHAnsi" w:cs="Times New Roman"/>
          <w:color w:val="1A1A1A"/>
          <w:sz w:val="22"/>
          <w:szCs w:val="22"/>
        </w:rPr>
        <w:lastRenderedPageBreak/>
        <w:t xml:space="preserve">Plant facility.  </w:t>
      </w:r>
      <w:r w:rsidR="008C5DAA">
        <w:rPr>
          <w:rFonts w:asciiTheme="minorHAnsi" w:hAnsiTheme="minorHAnsi" w:cs="Times New Roman"/>
          <w:color w:val="1A1A1A"/>
          <w:sz w:val="22"/>
          <w:szCs w:val="22"/>
        </w:rPr>
        <w:t xml:space="preserve">FEMA </w:t>
      </w:r>
      <w:proofErr w:type="spellStart"/>
      <w:r w:rsidR="008C5DAA">
        <w:rPr>
          <w:rFonts w:asciiTheme="minorHAnsi" w:hAnsiTheme="minorHAnsi" w:cs="Times New Roman"/>
          <w:color w:val="1A1A1A"/>
          <w:sz w:val="22"/>
          <w:szCs w:val="22"/>
        </w:rPr>
        <w:t>is</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requesting</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suggestions</w:t>
      </w:r>
      <w:proofErr w:type="spellEnd"/>
      <w:r w:rsidR="008C5DAA">
        <w:rPr>
          <w:rFonts w:asciiTheme="minorHAnsi" w:hAnsiTheme="minorHAnsi" w:cs="Times New Roman"/>
          <w:color w:val="1A1A1A"/>
          <w:sz w:val="22"/>
          <w:szCs w:val="22"/>
        </w:rPr>
        <w:t xml:space="preserve"> </w:t>
      </w:r>
      <w:proofErr w:type="spellStart"/>
      <w:r w:rsidR="008C5DAA" w:rsidRPr="008C5DAA">
        <w:rPr>
          <w:rFonts w:asciiTheme="minorHAnsi" w:hAnsiTheme="minorHAnsi" w:cs="Times New Roman"/>
          <w:color w:val="1A1A1A"/>
          <w:sz w:val="22"/>
          <w:szCs w:val="22"/>
        </w:rPr>
        <w:t>to</w:t>
      </w:r>
      <w:proofErr w:type="spellEnd"/>
      <w:r w:rsidR="008C5DAA" w:rsidRPr="008C5DAA">
        <w:rPr>
          <w:rFonts w:asciiTheme="minorHAnsi" w:hAnsiTheme="minorHAnsi" w:cs="Times New Roman"/>
          <w:color w:val="1A1A1A"/>
          <w:sz w:val="22"/>
          <w:szCs w:val="22"/>
        </w:rPr>
        <w:t xml:space="preserve"> offset the visual adverse effects that will be caused by the construction of the Water </w:t>
      </w:r>
      <w:proofErr w:type="spellStart"/>
      <w:r w:rsidR="008C5DAA" w:rsidRPr="008C5DAA">
        <w:rPr>
          <w:rFonts w:asciiTheme="minorHAnsi" w:hAnsiTheme="minorHAnsi" w:cs="Times New Roman"/>
          <w:color w:val="1A1A1A"/>
          <w:sz w:val="22"/>
          <w:szCs w:val="22"/>
        </w:rPr>
        <w:t>Towers</w:t>
      </w:r>
      <w:proofErr w:type="spellEnd"/>
      <w:r w:rsidR="008C5DAA" w:rsidRPr="008C5DAA">
        <w:rPr>
          <w:rFonts w:asciiTheme="minorHAnsi" w:hAnsiTheme="minorHAnsi" w:cs="Times New Roman"/>
          <w:color w:val="1A1A1A"/>
          <w:sz w:val="22"/>
          <w:szCs w:val="22"/>
        </w:rPr>
        <w:t>.</w:t>
      </w:r>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painting</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scheme</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etc</w:t>
      </w:r>
      <w:proofErr w:type="spellEnd"/>
      <w:r w:rsidR="008C5DAA">
        <w:rPr>
          <w:rFonts w:asciiTheme="minorHAnsi" w:hAnsiTheme="minorHAnsi" w:cs="Times New Roman"/>
          <w:color w:val="1A1A1A"/>
          <w:sz w:val="22"/>
          <w:szCs w:val="22"/>
        </w:rPr>
        <w:t>)</w:t>
      </w:r>
      <w:r w:rsidR="008C5DAA" w:rsidRP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They</w:t>
      </w:r>
      <w:proofErr w:type="spellEnd"/>
      <w:r w:rsidR="008C5DAA" w:rsidRPr="008C5DAA">
        <w:rPr>
          <w:rFonts w:asciiTheme="minorHAnsi" w:hAnsiTheme="minorHAnsi" w:cs="Times New Roman"/>
          <w:color w:val="1A1A1A"/>
          <w:sz w:val="22"/>
          <w:szCs w:val="22"/>
        </w:rPr>
        <w:t xml:space="preserve"> particularly interested in suggestions that may provide long-term public benefits to the Carrollton NR Historic District and the neighborhood around the S&amp;WB Water Treatment </w:t>
      </w:r>
      <w:proofErr w:type="spellStart"/>
      <w:r w:rsidR="008C5DAA" w:rsidRPr="008C5DAA">
        <w:rPr>
          <w:rFonts w:asciiTheme="minorHAnsi" w:hAnsiTheme="minorHAnsi" w:cs="Times New Roman"/>
          <w:color w:val="1A1A1A"/>
          <w:sz w:val="22"/>
          <w:szCs w:val="22"/>
        </w:rPr>
        <w:t>Plant</w:t>
      </w:r>
      <w:proofErr w:type="spellEnd"/>
      <w:r w:rsidR="008C5DAA" w:rsidRPr="008C5DAA">
        <w:rPr>
          <w:rFonts w:asciiTheme="minorHAnsi" w:hAnsiTheme="minorHAnsi" w:cs="Times New Roman"/>
          <w:color w:val="1A1A1A"/>
          <w:sz w:val="22"/>
          <w:szCs w:val="22"/>
        </w:rPr>
        <w:t>.</w:t>
      </w:r>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such</w:t>
      </w:r>
      <w:proofErr w:type="spellEnd"/>
      <w:r w:rsidR="008C5DAA">
        <w:rPr>
          <w:rFonts w:asciiTheme="minorHAnsi" w:hAnsiTheme="minorHAnsi" w:cs="Times New Roman"/>
          <w:color w:val="1A1A1A"/>
          <w:sz w:val="22"/>
          <w:szCs w:val="22"/>
        </w:rPr>
        <w:t xml:space="preserve"> as </w:t>
      </w:r>
      <w:proofErr w:type="spellStart"/>
      <w:r w:rsidR="008C5DAA">
        <w:rPr>
          <w:rFonts w:asciiTheme="minorHAnsi" w:hAnsiTheme="minorHAnsi" w:cs="Times New Roman"/>
          <w:color w:val="1A1A1A"/>
          <w:sz w:val="22"/>
          <w:szCs w:val="22"/>
        </w:rPr>
        <w:t>historical</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markers</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This</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will</w:t>
      </w:r>
      <w:proofErr w:type="spellEnd"/>
      <w:r w:rsidR="008C5DAA">
        <w:rPr>
          <w:rFonts w:asciiTheme="minorHAnsi" w:hAnsiTheme="minorHAnsi" w:cs="Times New Roman"/>
          <w:color w:val="1A1A1A"/>
          <w:sz w:val="22"/>
          <w:szCs w:val="22"/>
        </w:rPr>
        <w:t xml:space="preserve"> be done</w:t>
      </w:r>
      <w:r w:rsidR="008C5DAA" w:rsidRPr="008C5DAA">
        <w:rPr>
          <w:rFonts w:asciiTheme="minorHAnsi" w:hAnsiTheme="minorHAnsi" w:cs="Times New Roman"/>
          <w:color w:val="1A1A1A"/>
          <w:sz w:val="22"/>
          <w:szCs w:val="22"/>
        </w:rPr>
        <w:t xml:space="preserve"> in consultation with several parties, including the State Historic Preservation Office a</w:t>
      </w:r>
      <w:r w:rsidR="008C5DAA">
        <w:rPr>
          <w:rFonts w:asciiTheme="minorHAnsi" w:hAnsiTheme="minorHAnsi" w:cs="Times New Roman"/>
          <w:color w:val="1A1A1A"/>
          <w:sz w:val="22"/>
          <w:szCs w:val="22"/>
        </w:rPr>
        <w:t xml:space="preserve">nd the Sewerage and Water </w:t>
      </w:r>
      <w:proofErr w:type="spellStart"/>
      <w:r w:rsidR="008C5DAA">
        <w:rPr>
          <w:rFonts w:asciiTheme="minorHAnsi" w:hAnsiTheme="minorHAnsi" w:cs="Times New Roman"/>
          <w:color w:val="1A1A1A"/>
          <w:sz w:val="22"/>
          <w:szCs w:val="22"/>
        </w:rPr>
        <w:t>Board</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The</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comment</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period</w:t>
      </w:r>
      <w:proofErr w:type="spellEnd"/>
      <w:r w:rsidR="008C5DAA">
        <w:rPr>
          <w:rFonts w:asciiTheme="minorHAnsi" w:hAnsiTheme="minorHAnsi" w:cs="Times New Roman"/>
          <w:color w:val="1A1A1A"/>
          <w:sz w:val="22"/>
          <w:szCs w:val="22"/>
        </w:rPr>
        <w:t xml:space="preserve"> has </w:t>
      </w:r>
      <w:proofErr w:type="spellStart"/>
      <w:r w:rsidR="008C5DAA">
        <w:rPr>
          <w:rFonts w:asciiTheme="minorHAnsi" w:hAnsiTheme="minorHAnsi" w:cs="Times New Roman"/>
          <w:color w:val="1A1A1A"/>
          <w:sz w:val="22"/>
          <w:szCs w:val="22"/>
        </w:rPr>
        <w:t>been</w:t>
      </w:r>
      <w:proofErr w:type="spellEnd"/>
      <w:r w:rsidR="008C5DAA">
        <w:rPr>
          <w:rFonts w:asciiTheme="minorHAnsi" w:hAnsiTheme="minorHAnsi" w:cs="Times New Roman"/>
          <w:color w:val="1A1A1A"/>
          <w:sz w:val="22"/>
          <w:szCs w:val="22"/>
        </w:rPr>
        <w:t xml:space="preserve"> extended </w:t>
      </w:r>
      <w:proofErr w:type="spellStart"/>
      <w:r w:rsidR="008C5DAA">
        <w:rPr>
          <w:rFonts w:asciiTheme="minorHAnsi" w:hAnsiTheme="minorHAnsi" w:cs="Times New Roman"/>
          <w:color w:val="1A1A1A"/>
          <w:sz w:val="22"/>
          <w:szCs w:val="22"/>
        </w:rPr>
        <w:t>to</w:t>
      </w:r>
      <w:proofErr w:type="spellEnd"/>
      <w:r w:rsidR="008C5DAA">
        <w:rPr>
          <w:rFonts w:asciiTheme="minorHAnsi" w:hAnsiTheme="minorHAnsi" w:cs="Times New Roman"/>
          <w:color w:val="1A1A1A"/>
          <w:sz w:val="22"/>
          <w:szCs w:val="22"/>
        </w:rPr>
        <w:t xml:space="preserve"> </w:t>
      </w:r>
      <w:proofErr w:type="spellStart"/>
      <w:r w:rsidR="008C5DAA">
        <w:rPr>
          <w:rFonts w:asciiTheme="minorHAnsi" w:hAnsiTheme="minorHAnsi" w:cs="Times New Roman"/>
          <w:color w:val="1A1A1A"/>
          <w:sz w:val="22"/>
          <w:szCs w:val="22"/>
        </w:rPr>
        <w:t>March</w:t>
      </w:r>
      <w:proofErr w:type="spellEnd"/>
      <w:r w:rsidR="008C5DAA">
        <w:rPr>
          <w:rFonts w:asciiTheme="minorHAnsi" w:hAnsiTheme="minorHAnsi" w:cs="Times New Roman"/>
          <w:color w:val="1A1A1A"/>
          <w:sz w:val="22"/>
          <w:szCs w:val="22"/>
        </w:rPr>
        <w:t xml:space="preserve"> 25th.</w:t>
      </w:r>
      <w:r w:rsidR="000E0FB7">
        <w:rPr>
          <w:rFonts w:asciiTheme="minorHAnsi" w:hAnsiTheme="minorHAnsi" w:cs="Times New Roman"/>
          <w:sz w:val="22"/>
          <w:szCs w:val="22"/>
          <w:lang w:val="en-US"/>
        </w:rPr>
        <w:t xml:space="preserve">  </w:t>
      </w:r>
    </w:p>
    <w:p w14:paraId="4818390D" w14:textId="77777777" w:rsidR="000E0FB7" w:rsidRDefault="000E0FB7" w:rsidP="000E0FB7">
      <w:pPr>
        <w:pStyle w:val="Body"/>
        <w:ind w:left="720"/>
        <w:rPr>
          <w:rFonts w:asciiTheme="minorHAnsi" w:hAnsiTheme="minorHAnsi" w:cs="Times New Roman"/>
          <w:sz w:val="22"/>
          <w:szCs w:val="22"/>
          <w:lang w:val="en-US"/>
        </w:rPr>
      </w:pPr>
    </w:p>
    <w:p w14:paraId="5362A2A1" w14:textId="4E558790" w:rsidR="008C5DAA" w:rsidRPr="000E0FB7" w:rsidRDefault="000E0FB7" w:rsidP="000E0FB7">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20"/>
        <w:rPr>
          <w:rFonts w:asciiTheme="minorHAnsi" w:hAnsiTheme="minorHAnsi"/>
          <w:color w:val="1A1A1A"/>
          <w:sz w:val="22"/>
          <w:szCs w:val="22"/>
        </w:rPr>
      </w:pPr>
      <w:r>
        <w:rPr>
          <w:rFonts w:asciiTheme="minorHAnsi" w:hAnsiTheme="minorHAnsi" w:cs="Arial"/>
          <w:color w:val="1A1A1A"/>
          <w:sz w:val="22"/>
          <w:szCs w:val="22"/>
        </w:rPr>
        <w:t>W</w:t>
      </w:r>
      <w:r w:rsidRPr="000E0FB7">
        <w:rPr>
          <w:rFonts w:asciiTheme="minorHAnsi" w:hAnsiTheme="minorHAnsi" w:cs="Arial"/>
          <w:color w:val="1A1A1A"/>
          <w:sz w:val="22"/>
          <w:szCs w:val="22"/>
        </w:rPr>
        <w:t xml:space="preserve">hatever design is chosen, the body (the portion of the tower above the base) will be visible above the </w:t>
      </w:r>
      <w:proofErr w:type="spellStart"/>
      <w:r w:rsidRPr="000E0FB7">
        <w:rPr>
          <w:rFonts w:asciiTheme="minorHAnsi" w:hAnsiTheme="minorHAnsi" w:cs="Arial"/>
          <w:color w:val="1A1A1A"/>
          <w:sz w:val="22"/>
          <w:szCs w:val="22"/>
        </w:rPr>
        <w:t>treeline</w:t>
      </w:r>
      <w:proofErr w:type="spellEnd"/>
      <w:r w:rsidRPr="000E0FB7">
        <w:rPr>
          <w:rFonts w:asciiTheme="minorHAnsi" w:hAnsiTheme="minorHAnsi" w:cs="Arial"/>
          <w:color w:val="1A1A1A"/>
          <w:sz w:val="22"/>
          <w:szCs w:val="22"/>
        </w:rPr>
        <w:t xml:space="preserve"> / "house-horizon" for everyone in Carrollton on our side of the avenue including a good bit of </w:t>
      </w:r>
      <w:proofErr w:type="spellStart"/>
      <w:r w:rsidRPr="000E0FB7">
        <w:rPr>
          <w:rFonts w:asciiTheme="minorHAnsi" w:hAnsiTheme="minorHAnsi" w:cs="Arial"/>
          <w:color w:val="1A1A1A"/>
          <w:sz w:val="22"/>
          <w:szCs w:val="22"/>
        </w:rPr>
        <w:t>Hollygrove</w:t>
      </w:r>
      <w:proofErr w:type="spellEnd"/>
      <w:r w:rsidRPr="000E0FB7">
        <w:rPr>
          <w:rFonts w:asciiTheme="minorHAnsi" w:hAnsiTheme="minorHAnsi" w:cs="Arial"/>
          <w:color w:val="1A1A1A"/>
          <w:sz w:val="22"/>
          <w:szCs w:val="22"/>
        </w:rPr>
        <w:t xml:space="preserve"> as well as quite a few areas across Ca</w:t>
      </w:r>
      <w:r>
        <w:rPr>
          <w:rFonts w:asciiTheme="minorHAnsi" w:hAnsiTheme="minorHAnsi" w:cs="Arial"/>
          <w:color w:val="1A1A1A"/>
          <w:sz w:val="22"/>
          <w:szCs w:val="22"/>
        </w:rPr>
        <w:t xml:space="preserve">rrollton Ave from ground level. These </w:t>
      </w:r>
      <w:r w:rsidRPr="000E0FB7">
        <w:rPr>
          <w:rFonts w:asciiTheme="minorHAnsi" w:hAnsiTheme="minorHAnsi" w:cs="Arial"/>
          <w:color w:val="1A1A1A"/>
          <w:sz w:val="22"/>
          <w:szCs w:val="22"/>
        </w:rPr>
        <w:t xml:space="preserve">towers are going to be a thing you'll permanently see whenever you look in the direction of the SWB plant for a long </w:t>
      </w:r>
      <w:proofErr w:type="spellStart"/>
      <w:r w:rsidRPr="000E0FB7">
        <w:rPr>
          <w:rFonts w:asciiTheme="minorHAnsi" w:hAnsiTheme="minorHAnsi" w:cs="Arial"/>
          <w:color w:val="1A1A1A"/>
          <w:sz w:val="22"/>
          <w:szCs w:val="22"/>
        </w:rPr>
        <w:t>long</w:t>
      </w:r>
      <w:proofErr w:type="spellEnd"/>
      <w:r w:rsidRPr="000E0FB7">
        <w:rPr>
          <w:rFonts w:asciiTheme="minorHAnsi" w:hAnsiTheme="minorHAnsi" w:cs="Arial"/>
          <w:color w:val="1A1A1A"/>
          <w:sz w:val="22"/>
          <w:szCs w:val="22"/>
        </w:rPr>
        <w:t xml:space="preserve"> time to come.  </w:t>
      </w:r>
      <w:bookmarkStart w:id="0" w:name="_GoBack"/>
      <w:bookmarkEnd w:id="0"/>
      <w:r w:rsidRPr="000E0FB7">
        <w:rPr>
          <w:rFonts w:asciiTheme="minorHAnsi" w:hAnsiTheme="minorHAnsi" w:cs="Arial"/>
          <w:color w:val="1A1A1A"/>
          <w:sz w:val="22"/>
          <w:szCs w:val="22"/>
        </w:rPr>
        <w:t xml:space="preserve">In effect, these two towers are going to be the virtual sign posts for Carrollton and will be the main </w:t>
      </w:r>
      <w:proofErr w:type="spellStart"/>
      <w:r w:rsidRPr="000E0FB7">
        <w:rPr>
          <w:rFonts w:asciiTheme="minorHAnsi" w:hAnsiTheme="minorHAnsi" w:cs="Arial"/>
          <w:color w:val="1A1A1A"/>
          <w:sz w:val="22"/>
          <w:szCs w:val="22"/>
        </w:rPr>
        <w:t>recognisable</w:t>
      </w:r>
      <w:proofErr w:type="spellEnd"/>
      <w:r w:rsidRPr="000E0FB7">
        <w:rPr>
          <w:rFonts w:asciiTheme="minorHAnsi" w:hAnsiTheme="minorHAnsi" w:cs="Arial"/>
          <w:color w:val="1A1A1A"/>
          <w:sz w:val="22"/>
          <w:szCs w:val="22"/>
        </w:rPr>
        <w:t xml:space="preserve"> part of our landscape for pretty much anyone in the metro area driving through or looking out of a hotel or office window.</w:t>
      </w:r>
      <w:r w:rsidR="008C5DAA" w:rsidRPr="000E0FB7">
        <w:rPr>
          <w:rFonts w:asciiTheme="minorHAnsi" w:hAnsiTheme="minorHAnsi"/>
          <w:b/>
          <w:bCs/>
          <w:color w:val="1A1A1A"/>
          <w:sz w:val="22"/>
          <w:szCs w:val="22"/>
        </w:rPr>
        <w:t> </w:t>
      </w:r>
    </w:p>
    <w:p w14:paraId="334540A0" w14:textId="659AB5DE" w:rsidR="005B6FE5" w:rsidRPr="000E0FB7" w:rsidRDefault="005B6FE5" w:rsidP="000E0FB7">
      <w:pPr>
        <w:pStyle w:val="Body"/>
        <w:ind w:left="720"/>
        <w:rPr>
          <w:rFonts w:asciiTheme="minorHAnsi" w:hAnsiTheme="minorHAnsi" w:cs="Times New Roman"/>
          <w:sz w:val="22"/>
          <w:szCs w:val="22"/>
          <w:lang w:val="en-US"/>
        </w:rPr>
      </w:pPr>
    </w:p>
    <w:sectPr w:rsidR="005B6FE5" w:rsidRPr="000E0FB7" w:rsidSect="00ED28BA">
      <w:headerReference w:type="even" r:id="rId9"/>
      <w:headerReference w:type="default" r:id="rId10"/>
      <w:pgSz w:w="12240" w:h="15840"/>
      <w:pgMar w:top="1080" w:right="1512" w:bottom="630" w:left="144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95672F" w14:textId="77777777" w:rsidR="008C5DAA" w:rsidRDefault="008C5DAA">
      <w:r>
        <w:separator/>
      </w:r>
    </w:p>
  </w:endnote>
  <w:endnote w:type="continuationSeparator" w:id="0">
    <w:p w14:paraId="4D4FAD88" w14:textId="77777777" w:rsidR="008C5DAA" w:rsidRDefault="008C5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268710" w14:textId="77777777" w:rsidR="008C5DAA" w:rsidRDefault="008C5DAA">
      <w:r>
        <w:separator/>
      </w:r>
    </w:p>
  </w:footnote>
  <w:footnote w:type="continuationSeparator" w:id="0">
    <w:p w14:paraId="64347A06" w14:textId="77777777" w:rsidR="008C5DAA" w:rsidRDefault="008C5DA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470720" w14:textId="77777777" w:rsidR="008C5DAA" w:rsidRDefault="008C5DAA" w:rsidP="007B23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FD021F" w14:textId="77777777" w:rsidR="008C5DAA" w:rsidRDefault="008C5DAA" w:rsidP="007B238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6B1DD" w14:textId="77777777" w:rsidR="008C5DAA" w:rsidRDefault="008C5DAA" w:rsidP="007B23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E0FB7">
      <w:rPr>
        <w:rStyle w:val="PageNumber"/>
        <w:noProof/>
      </w:rPr>
      <w:t>2</w:t>
    </w:r>
    <w:r>
      <w:rPr>
        <w:rStyle w:val="PageNumber"/>
      </w:rPr>
      <w:fldChar w:fldCharType="end"/>
    </w:r>
  </w:p>
  <w:p w14:paraId="2FD8AF38" w14:textId="75AB89FE" w:rsidR="008C5DAA" w:rsidRDefault="008C5DAA" w:rsidP="007B2380">
    <w:pPr>
      <w:pStyle w:val="Header"/>
      <w:ind w:right="360"/>
    </w:pPr>
    <w:r>
      <w:t>CRNA / CCC Advisory Group Special Meeting 1.24.15</w:t>
    </w:r>
  </w:p>
  <w:p w14:paraId="536D2FC1" w14:textId="77777777" w:rsidR="008C5DAA" w:rsidRDefault="008C5DAA" w:rsidP="007B2380">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C1B1D"/>
    <w:multiLevelType w:val="hybridMultilevel"/>
    <w:tmpl w:val="CBBE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825B9B"/>
    <w:multiLevelType w:val="hybridMultilevel"/>
    <w:tmpl w:val="2DF0B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0C64A4"/>
    <w:multiLevelType w:val="hybridMultilevel"/>
    <w:tmpl w:val="64FA2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751639"/>
    <w:multiLevelType w:val="hybridMultilevel"/>
    <w:tmpl w:val="916C6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95604"/>
    <w:multiLevelType w:val="hybridMultilevel"/>
    <w:tmpl w:val="47EEC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486CE1"/>
    <w:multiLevelType w:val="hybridMultilevel"/>
    <w:tmpl w:val="90C67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F8567E"/>
    <w:multiLevelType w:val="hybridMultilevel"/>
    <w:tmpl w:val="F1529D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F708BB"/>
    <w:multiLevelType w:val="hybridMultilevel"/>
    <w:tmpl w:val="D526D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A05569"/>
    <w:multiLevelType w:val="multilevel"/>
    <w:tmpl w:val="CE6A3A5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9">
    <w:nsid w:val="291C555E"/>
    <w:multiLevelType w:val="hybridMultilevel"/>
    <w:tmpl w:val="92E86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8015B5"/>
    <w:multiLevelType w:val="hybridMultilevel"/>
    <w:tmpl w:val="E9CCF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EBD36A2"/>
    <w:multiLevelType w:val="hybridMultilevel"/>
    <w:tmpl w:val="2F0E8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5D26C3"/>
    <w:multiLevelType w:val="multilevel"/>
    <w:tmpl w:val="79AAF7F6"/>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3">
    <w:nsid w:val="329362CB"/>
    <w:multiLevelType w:val="hybridMultilevel"/>
    <w:tmpl w:val="B64C2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C85EAC"/>
    <w:multiLevelType w:val="hybridMultilevel"/>
    <w:tmpl w:val="BE543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3F7DB8"/>
    <w:multiLevelType w:val="multilevel"/>
    <w:tmpl w:val="8A068F7A"/>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6">
    <w:nsid w:val="39EA08ED"/>
    <w:multiLevelType w:val="hybridMultilevel"/>
    <w:tmpl w:val="E8EEA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C432ED"/>
    <w:multiLevelType w:val="hybridMultilevel"/>
    <w:tmpl w:val="EA649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2F57C1B"/>
    <w:multiLevelType w:val="multilevel"/>
    <w:tmpl w:val="CE38D3AE"/>
    <w:styleLink w:val="List0"/>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9">
    <w:nsid w:val="431F42EB"/>
    <w:multiLevelType w:val="hybridMultilevel"/>
    <w:tmpl w:val="0A9667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34A337C"/>
    <w:multiLevelType w:val="multilevel"/>
    <w:tmpl w:val="9CBEAB94"/>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1">
    <w:nsid w:val="460D323E"/>
    <w:multiLevelType w:val="hybridMultilevel"/>
    <w:tmpl w:val="175C9D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7554A59"/>
    <w:multiLevelType w:val="multilevel"/>
    <w:tmpl w:val="F580DE42"/>
    <w:styleLink w:val="List21"/>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3">
    <w:nsid w:val="4BE438E3"/>
    <w:multiLevelType w:val="hybridMultilevel"/>
    <w:tmpl w:val="1BAAA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4342085"/>
    <w:multiLevelType w:val="hybridMultilevel"/>
    <w:tmpl w:val="66E85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55E3589"/>
    <w:multiLevelType w:val="hybridMultilevel"/>
    <w:tmpl w:val="7C622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336949"/>
    <w:multiLevelType w:val="multilevel"/>
    <w:tmpl w:val="CFBCD4D6"/>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7">
    <w:nsid w:val="61647B3E"/>
    <w:multiLevelType w:val="multilevel"/>
    <w:tmpl w:val="9A3A43EE"/>
    <w:styleLink w:val="List1"/>
    <w:lvl w:ilvl="0">
      <w:start w:val="3"/>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8">
    <w:nsid w:val="64EB533A"/>
    <w:multiLevelType w:val="hybridMultilevel"/>
    <w:tmpl w:val="6ECAC2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53275FA"/>
    <w:multiLevelType w:val="hybridMultilevel"/>
    <w:tmpl w:val="AA74B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5B77784"/>
    <w:multiLevelType w:val="hybridMultilevel"/>
    <w:tmpl w:val="8FD8C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10C1818"/>
    <w:multiLevelType w:val="hybridMultilevel"/>
    <w:tmpl w:val="F2F07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7647B93"/>
    <w:multiLevelType w:val="hybridMultilevel"/>
    <w:tmpl w:val="02D4BD7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
  </w:num>
  <w:num w:numId="3">
    <w:abstractNumId w:val="18"/>
  </w:num>
  <w:num w:numId="4">
    <w:abstractNumId w:val="15"/>
  </w:num>
  <w:num w:numId="5">
    <w:abstractNumId w:val="27"/>
  </w:num>
  <w:num w:numId="6">
    <w:abstractNumId w:val="20"/>
  </w:num>
  <w:num w:numId="7">
    <w:abstractNumId w:val="26"/>
  </w:num>
  <w:num w:numId="8">
    <w:abstractNumId w:val="22"/>
  </w:num>
  <w:num w:numId="9">
    <w:abstractNumId w:val="30"/>
  </w:num>
  <w:num w:numId="10">
    <w:abstractNumId w:val="28"/>
  </w:num>
  <w:num w:numId="11">
    <w:abstractNumId w:val="25"/>
  </w:num>
  <w:num w:numId="12">
    <w:abstractNumId w:val="10"/>
  </w:num>
  <w:num w:numId="13">
    <w:abstractNumId w:val="3"/>
  </w:num>
  <w:num w:numId="14">
    <w:abstractNumId w:val="7"/>
  </w:num>
  <w:num w:numId="15">
    <w:abstractNumId w:val="4"/>
  </w:num>
  <w:num w:numId="16">
    <w:abstractNumId w:val="13"/>
  </w:num>
  <w:num w:numId="17">
    <w:abstractNumId w:val="31"/>
  </w:num>
  <w:num w:numId="18">
    <w:abstractNumId w:val="32"/>
  </w:num>
  <w:num w:numId="19">
    <w:abstractNumId w:val="11"/>
  </w:num>
  <w:num w:numId="20">
    <w:abstractNumId w:val="19"/>
  </w:num>
  <w:num w:numId="21">
    <w:abstractNumId w:val="14"/>
  </w:num>
  <w:num w:numId="22">
    <w:abstractNumId w:val="1"/>
  </w:num>
  <w:num w:numId="23">
    <w:abstractNumId w:val="29"/>
  </w:num>
  <w:num w:numId="24">
    <w:abstractNumId w:val="9"/>
  </w:num>
  <w:num w:numId="25">
    <w:abstractNumId w:val="6"/>
  </w:num>
  <w:num w:numId="26">
    <w:abstractNumId w:val="21"/>
  </w:num>
  <w:num w:numId="27">
    <w:abstractNumId w:val="16"/>
  </w:num>
  <w:num w:numId="28">
    <w:abstractNumId w:val="2"/>
  </w:num>
  <w:num w:numId="29">
    <w:abstractNumId w:val="23"/>
  </w:num>
  <w:num w:numId="30">
    <w:abstractNumId w:val="5"/>
  </w:num>
  <w:num w:numId="31">
    <w:abstractNumId w:val="0"/>
  </w:num>
  <w:num w:numId="32">
    <w:abstractNumId w:val="24"/>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80871"/>
    <w:rsid w:val="00045209"/>
    <w:rsid w:val="0005343C"/>
    <w:rsid w:val="000C0E9E"/>
    <w:rsid w:val="000E0FB7"/>
    <w:rsid w:val="000E5684"/>
    <w:rsid w:val="00216BB8"/>
    <w:rsid w:val="00226E82"/>
    <w:rsid w:val="002472F5"/>
    <w:rsid w:val="00250794"/>
    <w:rsid w:val="00256060"/>
    <w:rsid w:val="00290532"/>
    <w:rsid w:val="00296ACC"/>
    <w:rsid w:val="002E279A"/>
    <w:rsid w:val="0033650E"/>
    <w:rsid w:val="00340F78"/>
    <w:rsid w:val="00392771"/>
    <w:rsid w:val="00395C63"/>
    <w:rsid w:val="004326ED"/>
    <w:rsid w:val="00463823"/>
    <w:rsid w:val="00490D9B"/>
    <w:rsid w:val="004D1598"/>
    <w:rsid w:val="004D3FAD"/>
    <w:rsid w:val="004E02ED"/>
    <w:rsid w:val="004F3AF0"/>
    <w:rsid w:val="0051107D"/>
    <w:rsid w:val="00523791"/>
    <w:rsid w:val="005516D9"/>
    <w:rsid w:val="00552402"/>
    <w:rsid w:val="00564F48"/>
    <w:rsid w:val="005A6781"/>
    <w:rsid w:val="005B6FE5"/>
    <w:rsid w:val="005D4AA4"/>
    <w:rsid w:val="006277B4"/>
    <w:rsid w:val="006D1608"/>
    <w:rsid w:val="006E699F"/>
    <w:rsid w:val="006F1634"/>
    <w:rsid w:val="006F754E"/>
    <w:rsid w:val="00732E50"/>
    <w:rsid w:val="0074700A"/>
    <w:rsid w:val="00760C9C"/>
    <w:rsid w:val="00770C76"/>
    <w:rsid w:val="0077110A"/>
    <w:rsid w:val="007B2380"/>
    <w:rsid w:val="0081652D"/>
    <w:rsid w:val="00830543"/>
    <w:rsid w:val="0083545D"/>
    <w:rsid w:val="008B6CD1"/>
    <w:rsid w:val="008C5DAA"/>
    <w:rsid w:val="008F289A"/>
    <w:rsid w:val="00933DFB"/>
    <w:rsid w:val="0094252A"/>
    <w:rsid w:val="0097191F"/>
    <w:rsid w:val="00972228"/>
    <w:rsid w:val="00991367"/>
    <w:rsid w:val="00A13E54"/>
    <w:rsid w:val="00A150F9"/>
    <w:rsid w:val="00A17E75"/>
    <w:rsid w:val="00A855F0"/>
    <w:rsid w:val="00B20AFB"/>
    <w:rsid w:val="00B81E2C"/>
    <w:rsid w:val="00BA4D9F"/>
    <w:rsid w:val="00BE100B"/>
    <w:rsid w:val="00BF17FF"/>
    <w:rsid w:val="00C25445"/>
    <w:rsid w:val="00C75FFF"/>
    <w:rsid w:val="00C83AEC"/>
    <w:rsid w:val="00CF21DE"/>
    <w:rsid w:val="00D23B95"/>
    <w:rsid w:val="00D879E2"/>
    <w:rsid w:val="00DD23B4"/>
    <w:rsid w:val="00E26CD9"/>
    <w:rsid w:val="00E501EF"/>
    <w:rsid w:val="00EB06D6"/>
    <w:rsid w:val="00EC254A"/>
    <w:rsid w:val="00ED28BA"/>
    <w:rsid w:val="00EE2145"/>
    <w:rsid w:val="00EF5938"/>
    <w:rsid w:val="00F2437C"/>
    <w:rsid w:val="00F34F3F"/>
    <w:rsid w:val="00F60B90"/>
    <w:rsid w:val="00F6431E"/>
    <w:rsid w:val="00F72458"/>
    <w:rsid w:val="00F80871"/>
    <w:rsid w:val="00FA3BDE"/>
    <w:rsid w:val="00FB6A6C"/>
    <w:rsid w:val="00FC7AC3"/>
    <w:rsid w:val="00FD52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D6F0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lang w:val="es-ES_tradnl"/>
    </w:rPr>
  </w:style>
  <w:style w:type="paragraph" w:styleId="ListParagraph">
    <w:name w:val="List Paragraph"/>
    <w:uiPriority w:val="34"/>
    <w:qFormat/>
    <w:pPr>
      <w:ind w:left="720"/>
    </w:pPr>
    <w:rPr>
      <w:rFonts w:hAnsi="Arial Unicode MS" w:cs="Arial Unicode MS"/>
      <w:color w:val="000000"/>
      <w:sz w:val="24"/>
      <w:szCs w:val="24"/>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paragraph" w:styleId="BalloonText">
    <w:name w:val="Balloon Text"/>
    <w:basedOn w:val="Normal"/>
    <w:link w:val="BalloonTextChar"/>
    <w:uiPriority w:val="99"/>
    <w:semiHidden/>
    <w:unhideWhenUsed/>
    <w:rsid w:val="00C75F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75FFF"/>
    <w:rPr>
      <w:rFonts w:ascii="Lucida Grande" w:hAnsi="Lucida Grande"/>
      <w:sz w:val="18"/>
      <w:szCs w:val="18"/>
    </w:rPr>
  </w:style>
  <w:style w:type="table" w:styleId="TableGrid">
    <w:name w:val="Table Grid"/>
    <w:basedOn w:val="TableNormal"/>
    <w:uiPriority w:val="59"/>
    <w:rsid w:val="00CF21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B2380"/>
    <w:pPr>
      <w:tabs>
        <w:tab w:val="center" w:pos="4320"/>
        <w:tab w:val="right" w:pos="8640"/>
      </w:tabs>
    </w:pPr>
  </w:style>
  <w:style w:type="character" w:customStyle="1" w:styleId="HeaderChar">
    <w:name w:val="Header Char"/>
    <w:basedOn w:val="DefaultParagraphFont"/>
    <w:link w:val="Header"/>
    <w:uiPriority w:val="99"/>
    <w:rsid w:val="007B2380"/>
    <w:rPr>
      <w:sz w:val="24"/>
      <w:szCs w:val="24"/>
    </w:rPr>
  </w:style>
  <w:style w:type="character" w:styleId="PageNumber">
    <w:name w:val="page number"/>
    <w:basedOn w:val="DefaultParagraphFont"/>
    <w:uiPriority w:val="99"/>
    <w:semiHidden/>
    <w:unhideWhenUsed/>
    <w:rsid w:val="007B2380"/>
  </w:style>
  <w:style w:type="paragraph" w:styleId="FootnoteText">
    <w:name w:val="footnote text"/>
    <w:basedOn w:val="Normal"/>
    <w:link w:val="FootnoteTextChar"/>
    <w:uiPriority w:val="99"/>
    <w:unhideWhenUsed/>
    <w:rsid w:val="008F289A"/>
  </w:style>
  <w:style w:type="character" w:customStyle="1" w:styleId="FootnoteTextChar">
    <w:name w:val="Footnote Text Char"/>
    <w:basedOn w:val="DefaultParagraphFont"/>
    <w:link w:val="FootnoteText"/>
    <w:uiPriority w:val="99"/>
    <w:rsid w:val="008F289A"/>
    <w:rPr>
      <w:sz w:val="24"/>
      <w:szCs w:val="24"/>
    </w:rPr>
  </w:style>
  <w:style w:type="character" w:styleId="FootnoteReference">
    <w:name w:val="footnote reference"/>
    <w:basedOn w:val="DefaultParagraphFont"/>
    <w:uiPriority w:val="99"/>
    <w:unhideWhenUsed/>
    <w:rsid w:val="008F289A"/>
    <w:rPr>
      <w:vertAlign w:val="superscript"/>
    </w:rPr>
  </w:style>
  <w:style w:type="paragraph" w:styleId="Footer">
    <w:name w:val="footer"/>
    <w:basedOn w:val="Normal"/>
    <w:link w:val="FooterChar"/>
    <w:uiPriority w:val="99"/>
    <w:unhideWhenUsed/>
    <w:rsid w:val="0074700A"/>
    <w:pPr>
      <w:tabs>
        <w:tab w:val="center" w:pos="4320"/>
        <w:tab w:val="right" w:pos="8640"/>
      </w:tabs>
    </w:pPr>
  </w:style>
  <w:style w:type="character" w:customStyle="1" w:styleId="FooterChar">
    <w:name w:val="Footer Char"/>
    <w:basedOn w:val="DefaultParagraphFont"/>
    <w:link w:val="Footer"/>
    <w:uiPriority w:val="99"/>
    <w:rsid w:val="0074700A"/>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lang w:val="es-ES_tradnl"/>
    </w:rPr>
  </w:style>
  <w:style w:type="paragraph" w:styleId="ListParagraph">
    <w:name w:val="List Paragraph"/>
    <w:uiPriority w:val="34"/>
    <w:qFormat/>
    <w:pPr>
      <w:ind w:left="720"/>
    </w:pPr>
    <w:rPr>
      <w:rFonts w:hAnsi="Arial Unicode MS" w:cs="Arial Unicode MS"/>
      <w:color w:val="000000"/>
      <w:sz w:val="24"/>
      <w:szCs w:val="24"/>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paragraph" w:styleId="BalloonText">
    <w:name w:val="Balloon Text"/>
    <w:basedOn w:val="Normal"/>
    <w:link w:val="BalloonTextChar"/>
    <w:uiPriority w:val="99"/>
    <w:semiHidden/>
    <w:unhideWhenUsed/>
    <w:rsid w:val="00C75F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75FFF"/>
    <w:rPr>
      <w:rFonts w:ascii="Lucida Grande" w:hAnsi="Lucida Grande"/>
      <w:sz w:val="18"/>
      <w:szCs w:val="18"/>
    </w:rPr>
  </w:style>
  <w:style w:type="table" w:styleId="TableGrid">
    <w:name w:val="Table Grid"/>
    <w:basedOn w:val="TableNormal"/>
    <w:uiPriority w:val="59"/>
    <w:rsid w:val="00CF21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B2380"/>
    <w:pPr>
      <w:tabs>
        <w:tab w:val="center" w:pos="4320"/>
        <w:tab w:val="right" w:pos="8640"/>
      </w:tabs>
    </w:pPr>
  </w:style>
  <w:style w:type="character" w:customStyle="1" w:styleId="HeaderChar">
    <w:name w:val="Header Char"/>
    <w:basedOn w:val="DefaultParagraphFont"/>
    <w:link w:val="Header"/>
    <w:uiPriority w:val="99"/>
    <w:rsid w:val="007B2380"/>
    <w:rPr>
      <w:sz w:val="24"/>
      <w:szCs w:val="24"/>
    </w:rPr>
  </w:style>
  <w:style w:type="character" w:styleId="PageNumber">
    <w:name w:val="page number"/>
    <w:basedOn w:val="DefaultParagraphFont"/>
    <w:uiPriority w:val="99"/>
    <w:semiHidden/>
    <w:unhideWhenUsed/>
    <w:rsid w:val="007B2380"/>
  </w:style>
  <w:style w:type="paragraph" w:styleId="FootnoteText">
    <w:name w:val="footnote text"/>
    <w:basedOn w:val="Normal"/>
    <w:link w:val="FootnoteTextChar"/>
    <w:uiPriority w:val="99"/>
    <w:unhideWhenUsed/>
    <w:rsid w:val="008F289A"/>
  </w:style>
  <w:style w:type="character" w:customStyle="1" w:styleId="FootnoteTextChar">
    <w:name w:val="Footnote Text Char"/>
    <w:basedOn w:val="DefaultParagraphFont"/>
    <w:link w:val="FootnoteText"/>
    <w:uiPriority w:val="99"/>
    <w:rsid w:val="008F289A"/>
    <w:rPr>
      <w:sz w:val="24"/>
      <w:szCs w:val="24"/>
    </w:rPr>
  </w:style>
  <w:style w:type="character" w:styleId="FootnoteReference">
    <w:name w:val="footnote reference"/>
    <w:basedOn w:val="DefaultParagraphFont"/>
    <w:uiPriority w:val="99"/>
    <w:unhideWhenUsed/>
    <w:rsid w:val="008F289A"/>
    <w:rPr>
      <w:vertAlign w:val="superscript"/>
    </w:rPr>
  </w:style>
  <w:style w:type="paragraph" w:styleId="Footer">
    <w:name w:val="footer"/>
    <w:basedOn w:val="Normal"/>
    <w:link w:val="FooterChar"/>
    <w:uiPriority w:val="99"/>
    <w:unhideWhenUsed/>
    <w:rsid w:val="0074700A"/>
    <w:pPr>
      <w:tabs>
        <w:tab w:val="center" w:pos="4320"/>
        <w:tab w:val="right" w:pos="8640"/>
      </w:tabs>
    </w:pPr>
  </w:style>
  <w:style w:type="character" w:customStyle="1" w:styleId="FooterChar">
    <w:name w:val="Footer Char"/>
    <w:basedOn w:val="DefaultParagraphFont"/>
    <w:link w:val="Footer"/>
    <w:uiPriority w:val="99"/>
    <w:rsid w:val="0074700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89DCE-D794-EE48-AAC2-7D054669E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659</Words>
  <Characters>3760</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bbran_000</dc:creator>
  <cp:lastModifiedBy>mika mahon</cp:lastModifiedBy>
  <cp:revision>7</cp:revision>
  <dcterms:created xsi:type="dcterms:W3CDTF">2015-02-21T18:10:00Z</dcterms:created>
  <dcterms:modified xsi:type="dcterms:W3CDTF">2015-02-22T00:13:00Z</dcterms:modified>
</cp:coreProperties>
</file>